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9" w:history="1">
        <w:r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0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KÉZILABDA „B” kategória DIÁKOLIMPIA 2017/18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V-VI. </w:t>
      </w:r>
      <w:proofErr w:type="gramStart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korcsoport</w:t>
      </w:r>
      <w:proofErr w:type="gram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 FIÚ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MEGYEI DÖNTŐ 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1.A verseny célja: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</w:t>
      </w:r>
    </w:p>
    <w:p w:rsidR="00F452A2" w:rsidRPr="00F452A2" w:rsidRDefault="00F452A2" w:rsidP="00F452A2">
      <w:pPr>
        <w:spacing w:after="0" w:line="240" w:lineRule="auto"/>
        <w:ind w:left="708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Játék- és versenylehetőség biztosítása a kézilabda sportágban jártasságot és készséget szerzett tanulók részére. Az iskolák közötti kapcsolatok kiépítése, a fiatalok közötti sportbarátságok kialakítása, elmélyítése. Az együttműködés, fair play szellemiségének elmélyítése.  A korcsoport megyei csapatbajnoki címének eldöntése.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2. A verseny rendezője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Baranya Megyei Diáksport Tanács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Versenybíróság: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Elnök: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proofErr w:type="spell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Jedlicska</w:t>
      </w:r>
      <w:proofErr w:type="spell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Zsolt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Titkár: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>Kakas Mariann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3. A verseny időpontja, helyszíne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2042E1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2018. március 7. (szerda</w:t>
      </w:r>
      <w:r w:rsidR="00AD209C">
        <w:rPr>
          <w:rFonts w:ascii="Arial" w:eastAsiaTheme="minorHAnsi" w:hAnsi="Arial" w:cs="Arial"/>
          <w:b/>
          <w:color w:val="232323"/>
          <w:sz w:val="22"/>
          <w:szCs w:val="22"/>
        </w:rPr>
        <w:t>) 13:00 óra</w:t>
      </w:r>
    </w:p>
    <w:p w:rsidR="00F452A2" w:rsidRPr="00F452A2" w:rsidRDefault="00AD209C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color w:val="232323"/>
          <w:sz w:val="22"/>
          <w:szCs w:val="22"/>
        </w:rPr>
        <w:t xml:space="preserve">Pécs, </w:t>
      </w:r>
      <w:r w:rsidR="002042E1">
        <w:rPr>
          <w:rFonts w:ascii="Arial" w:eastAsiaTheme="minorHAnsi" w:hAnsi="Arial" w:cs="Arial"/>
          <w:color w:val="232323"/>
          <w:sz w:val="22"/>
          <w:szCs w:val="22"/>
        </w:rPr>
        <w:t>Széchenyi István Gimnázium Sportcsarnoka (7621 Pécs, Koller u. 5.)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I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4. A verseny résztvevői: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Az MDSZ Versenykiírás 2017/2018. „Általános szabályok” 5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.,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7. </w:t>
      </w:r>
      <w:proofErr w:type="spell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potja</w:t>
      </w:r>
      <w:proofErr w:type="spell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szerint;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Default="00F452A2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A nevezési határidőig benevezett csapatok</w:t>
      </w:r>
    </w:p>
    <w:p w:rsidR="002042E1" w:rsidRDefault="002042E1" w:rsidP="002042E1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color w:val="232323"/>
          <w:sz w:val="22"/>
          <w:szCs w:val="22"/>
        </w:rPr>
        <w:t>Baptista Szeretetszolgálat EJSZ Széchenyi István Gimnáziuma, Szakgimnáziuma, Általános Iskolája és Sportiskolája, Pécs</w:t>
      </w:r>
    </w:p>
    <w:p w:rsidR="002042E1" w:rsidRDefault="002042E1" w:rsidP="002042E1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color w:val="232323"/>
          <w:sz w:val="22"/>
          <w:szCs w:val="22"/>
        </w:rPr>
        <w:t>Pécsi SZC Pollack Mihály Szakgimnáziuma, Szakközépiskolája és Kollégiuma, Pécs</w:t>
      </w:r>
    </w:p>
    <w:p w:rsidR="002042E1" w:rsidRPr="002042E1" w:rsidRDefault="002042E1" w:rsidP="002042E1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color w:val="232323"/>
          <w:sz w:val="22"/>
          <w:szCs w:val="22"/>
        </w:rPr>
        <w:t>Siklósi Táncsics Mihály Gimnázium</w:t>
      </w:r>
      <w:r w:rsidR="00AD209C">
        <w:rPr>
          <w:rFonts w:ascii="Arial" w:eastAsiaTheme="minorHAnsi" w:hAnsi="Arial" w:cs="Arial"/>
          <w:color w:val="232323"/>
          <w:sz w:val="22"/>
          <w:szCs w:val="22"/>
        </w:rPr>
        <w:t>, Siklós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b/>
          <w:color w:val="232323"/>
          <w:sz w:val="22"/>
          <w:szCs w:val="22"/>
          <w:u w:val="single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5. Csapatlétszám: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14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:fő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játékos és 2 fő felnőtt kísérő (tanár, edző).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6. Nevezés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: Az MDSZ Versenykiírás 2017/2018.„Általános szabályok” 10. pontja szerint.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7. Igazolás:</w:t>
      </w:r>
    </w:p>
    <w:p w:rsidR="00F452A2" w:rsidRPr="00F452A2" w:rsidRDefault="00F452A2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Az MDSZ Versenykiírás 2017/2018.  „Általános szabályok” 8. pontja szerint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8. Játék- és lebonyolítási rend: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körmérkőzéses formában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209C" w:rsidTr="00AD209C">
        <w:tc>
          <w:tcPr>
            <w:tcW w:w="3020" w:type="dxa"/>
          </w:tcPr>
          <w:p w:rsidR="00AD209C" w:rsidRDefault="00FA7035" w:rsidP="00F452A2">
            <w:p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13:00</w:t>
            </w:r>
          </w:p>
        </w:tc>
        <w:tc>
          <w:tcPr>
            <w:tcW w:w="3021" w:type="dxa"/>
          </w:tcPr>
          <w:p w:rsidR="00AD209C" w:rsidRDefault="00FA7035" w:rsidP="00F452A2">
            <w:p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Pollack Pécs</w:t>
            </w:r>
          </w:p>
        </w:tc>
        <w:tc>
          <w:tcPr>
            <w:tcW w:w="3021" w:type="dxa"/>
          </w:tcPr>
          <w:p w:rsidR="00AD209C" w:rsidRDefault="00FA7035" w:rsidP="00F452A2">
            <w:p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Táncsics Siklós</w:t>
            </w:r>
          </w:p>
        </w:tc>
      </w:tr>
      <w:tr w:rsidR="00AD209C" w:rsidTr="00AD209C">
        <w:tc>
          <w:tcPr>
            <w:tcW w:w="3020" w:type="dxa"/>
          </w:tcPr>
          <w:p w:rsidR="00AD209C" w:rsidRDefault="00FA7035" w:rsidP="00F452A2">
            <w:p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14:00</w:t>
            </w:r>
          </w:p>
        </w:tc>
        <w:tc>
          <w:tcPr>
            <w:tcW w:w="3021" w:type="dxa"/>
          </w:tcPr>
          <w:p w:rsidR="00AD209C" w:rsidRDefault="00FA7035" w:rsidP="00F452A2">
            <w:p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Táncsics Siklós</w:t>
            </w:r>
          </w:p>
        </w:tc>
        <w:tc>
          <w:tcPr>
            <w:tcW w:w="3021" w:type="dxa"/>
          </w:tcPr>
          <w:p w:rsidR="00AD209C" w:rsidRDefault="00FA7035" w:rsidP="00F452A2">
            <w:p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Széchenyi Pécs</w:t>
            </w:r>
          </w:p>
        </w:tc>
      </w:tr>
      <w:tr w:rsidR="00AD209C" w:rsidTr="00AD209C">
        <w:tc>
          <w:tcPr>
            <w:tcW w:w="3020" w:type="dxa"/>
          </w:tcPr>
          <w:p w:rsidR="00AD209C" w:rsidRDefault="00FA7035" w:rsidP="00F452A2">
            <w:p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15:00</w:t>
            </w:r>
          </w:p>
        </w:tc>
        <w:tc>
          <w:tcPr>
            <w:tcW w:w="3021" w:type="dxa"/>
          </w:tcPr>
          <w:p w:rsidR="00AD209C" w:rsidRDefault="00FA7035" w:rsidP="00F452A2">
            <w:p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Széchenyi Pécs</w:t>
            </w:r>
          </w:p>
        </w:tc>
        <w:tc>
          <w:tcPr>
            <w:tcW w:w="3021" w:type="dxa"/>
          </w:tcPr>
          <w:p w:rsidR="00AD209C" w:rsidRDefault="00FA7035" w:rsidP="00F452A2">
            <w:pPr>
              <w:rPr>
                <w:rFonts w:ascii="Arial" w:eastAsiaTheme="minorHAnsi" w:hAnsi="Arial" w:cs="Arial"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232323"/>
                <w:sz w:val="22"/>
                <w:szCs w:val="22"/>
              </w:rPr>
              <w:t>Pollack Pécs</w:t>
            </w:r>
          </w:p>
        </w:tc>
      </w:tr>
    </w:tbl>
    <w:p w:rsidR="00AD209C" w:rsidRPr="00F452A2" w:rsidRDefault="00AD209C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9. Játékidő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>: 2x20 perc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10. Költségek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</w:t>
      </w:r>
    </w:p>
    <w:p w:rsidR="00F452A2" w:rsidRPr="00F452A2" w:rsidRDefault="00F452A2" w:rsidP="00F452A2">
      <w:pPr>
        <w:spacing w:after="0" w:line="240" w:lineRule="auto"/>
        <w:ind w:left="708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lastRenderedPageBreak/>
        <w:t xml:space="preserve">A rendezés költségeit a Baranya Megyei Diáksport Tanács, a termet a Pécsi Sport Nonprofit </w:t>
      </w:r>
      <w:proofErr w:type="spell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Zrt</w:t>
      </w:r>
      <w:proofErr w:type="spellEnd"/>
      <w:r w:rsidRPr="00F452A2">
        <w:rPr>
          <w:rFonts w:ascii="Arial" w:eastAsiaTheme="minorHAnsi" w:hAnsi="Arial" w:cs="Arial"/>
          <w:color w:val="232323"/>
          <w:sz w:val="22"/>
          <w:szCs w:val="22"/>
        </w:rPr>
        <w:t>. biztosítja, az egyéb költségek a résztvevőket terhelik.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11. Díjazás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az I-III.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helyezett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csapatok érem- és a résztvevő csapatok oklevéldíjazásban részesülnek.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12. Sportági rendelkezések: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Default="00F452A2" w:rsidP="00F452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Játékosok szerepeltetése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versenyenként és csapatonként 14 fő játékos szerepeltethető, akiket az adott verseny első mérkőzése előtt leigazoltak, és nevük szerepel a jegyzőkönyvében (kevesebb beírt játékos esetén a jegyzőkönyvben későbbi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pótlást eszközölni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nem lehet). </w:t>
      </w:r>
    </w:p>
    <w:p w:rsidR="00FA7035" w:rsidRPr="00FA7035" w:rsidRDefault="00FA7035" w:rsidP="00FA7035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  <w:lang w:eastAsia="hu-HU"/>
        </w:rPr>
      </w:pPr>
      <w:r w:rsidRPr="00FA7035">
        <w:rPr>
          <w:rFonts w:ascii="Arial" w:eastAsiaTheme="minorHAnsi" w:hAnsi="Arial" w:cs="Arial"/>
          <w:b/>
          <w:color w:val="232323"/>
          <w:sz w:val="22"/>
          <w:szCs w:val="22"/>
        </w:rPr>
        <w:t>Korlátozás</w:t>
      </w:r>
      <w:r w:rsidRPr="00FA7035">
        <w:rPr>
          <w:rFonts w:ascii="Arial" w:eastAsiaTheme="minorHAnsi" w:hAnsi="Arial" w:cs="Arial"/>
          <w:color w:val="232323"/>
          <w:sz w:val="22"/>
          <w:szCs w:val="22"/>
        </w:rPr>
        <w:t>:</w:t>
      </w:r>
      <w:r w:rsidRPr="00FA7035">
        <w:rPr>
          <w:rFonts w:ascii="Arial" w:eastAsia="Times New Roman" w:hAnsi="Arial" w:cs="Arial"/>
          <w:sz w:val="21"/>
          <w:szCs w:val="21"/>
          <w:lang w:eastAsia="hu-HU"/>
        </w:rPr>
        <w:t xml:space="preserve"> A versenyen azok a diákok vehetnek részt, akik kézilabda sportágban:</w:t>
      </w:r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FA7035">
        <w:rPr>
          <w:rFonts w:ascii="Arial" w:eastAsia="Times New Roman" w:hAnsi="Arial" w:cs="Arial"/>
          <w:sz w:val="21"/>
          <w:szCs w:val="21"/>
          <w:lang w:eastAsia="hu-HU"/>
        </w:rPr>
        <w:t xml:space="preserve">2015. szeptember 01. és 2017. augusztus 31. között az MKSZ, illetve a </w:t>
      </w:r>
      <w:proofErr w:type="spellStart"/>
      <w:r w:rsidRPr="00FA7035">
        <w:rPr>
          <w:rFonts w:ascii="Arial" w:eastAsia="Times New Roman" w:hAnsi="Arial" w:cs="Arial"/>
          <w:sz w:val="21"/>
          <w:szCs w:val="21"/>
          <w:lang w:eastAsia="hu-HU"/>
        </w:rPr>
        <w:t>me-</w:t>
      </w:r>
      <w:proofErr w:type="spellEnd"/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proofErr w:type="spellStart"/>
      <w:r w:rsidRPr="00FA7035">
        <w:rPr>
          <w:rFonts w:ascii="Arial" w:eastAsia="Times New Roman" w:hAnsi="Arial" w:cs="Arial"/>
          <w:sz w:val="21"/>
          <w:szCs w:val="21"/>
          <w:lang w:eastAsia="hu-HU"/>
        </w:rPr>
        <w:t>gyei</w:t>
      </w:r>
      <w:proofErr w:type="spellEnd"/>
      <w:r w:rsidRPr="00FA7035">
        <w:rPr>
          <w:rFonts w:ascii="Arial" w:eastAsia="Times New Roman" w:hAnsi="Arial" w:cs="Arial"/>
          <w:sz w:val="21"/>
          <w:szCs w:val="21"/>
          <w:lang w:eastAsia="hu-HU"/>
        </w:rPr>
        <w:t>/budapesti Kézilabda Szövetség, vagy bármely ország szakszövet-</w:t>
      </w:r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proofErr w:type="spellStart"/>
      <w:r w:rsidRPr="00FA7035">
        <w:rPr>
          <w:rFonts w:ascii="Arial" w:eastAsia="Times New Roman" w:hAnsi="Arial" w:cs="Arial"/>
          <w:sz w:val="21"/>
          <w:szCs w:val="21"/>
          <w:lang w:eastAsia="hu-HU"/>
        </w:rPr>
        <w:t>sége</w:t>
      </w:r>
      <w:proofErr w:type="spellEnd"/>
      <w:r w:rsidRPr="00FA7035">
        <w:rPr>
          <w:rFonts w:ascii="Arial" w:eastAsia="Times New Roman" w:hAnsi="Arial" w:cs="Arial"/>
          <w:sz w:val="21"/>
          <w:szCs w:val="21"/>
          <w:lang w:eastAsia="hu-HU"/>
        </w:rPr>
        <w:t xml:space="preserve"> által kiadott játékengedéllyel nem rendelkeznek,</w:t>
      </w:r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FA7035">
        <w:rPr>
          <w:rFonts w:ascii="Arial" w:eastAsia="Times New Roman" w:hAnsi="Arial" w:cs="Arial"/>
          <w:sz w:val="21"/>
          <w:szCs w:val="21"/>
          <w:lang w:eastAsia="hu-HU"/>
        </w:rPr>
        <w:t xml:space="preserve">– ha a megyei/budapesti Kézilabda Szövetség nem ad ki játékengedélyt, </w:t>
      </w:r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FA7035">
        <w:rPr>
          <w:rFonts w:ascii="Arial" w:eastAsia="Times New Roman" w:hAnsi="Arial" w:cs="Arial"/>
          <w:sz w:val="21"/>
          <w:szCs w:val="21"/>
          <w:lang w:eastAsia="hu-HU"/>
        </w:rPr>
        <w:t xml:space="preserve">úgy a megyei/budapesti Kézilabda Szövetség szervezésében, </w:t>
      </w:r>
      <w:proofErr w:type="spellStart"/>
      <w:r w:rsidRPr="00FA7035">
        <w:rPr>
          <w:rFonts w:ascii="Arial" w:eastAsia="Times New Roman" w:hAnsi="Arial" w:cs="Arial"/>
          <w:sz w:val="21"/>
          <w:szCs w:val="21"/>
          <w:lang w:eastAsia="hu-HU"/>
        </w:rPr>
        <w:t>rende-</w:t>
      </w:r>
      <w:proofErr w:type="spellEnd"/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proofErr w:type="spellStart"/>
      <w:r w:rsidRPr="00FA7035">
        <w:rPr>
          <w:rFonts w:ascii="Arial" w:eastAsia="Times New Roman" w:hAnsi="Arial" w:cs="Arial"/>
          <w:sz w:val="21"/>
          <w:szCs w:val="21"/>
          <w:lang w:eastAsia="hu-HU"/>
        </w:rPr>
        <w:t>zésében</w:t>
      </w:r>
      <w:proofErr w:type="spellEnd"/>
      <w:r w:rsidRPr="00FA7035">
        <w:rPr>
          <w:rFonts w:ascii="Arial" w:eastAsia="Times New Roman" w:hAnsi="Arial" w:cs="Arial"/>
          <w:sz w:val="21"/>
          <w:szCs w:val="21"/>
          <w:lang w:eastAsia="hu-HU"/>
        </w:rPr>
        <w:t xml:space="preserve"> bajnoki vagy kupamérkőzésen 2015. szeptember 01. és 2017. </w:t>
      </w:r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FA7035">
        <w:rPr>
          <w:rFonts w:ascii="Arial" w:eastAsia="Times New Roman" w:hAnsi="Arial" w:cs="Arial"/>
          <w:sz w:val="21"/>
          <w:szCs w:val="21"/>
          <w:lang w:eastAsia="hu-HU"/>
        </w:rPr>
        <w:t>augusztus 31. nem vettek részt;</w:t>
      </w:r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FA7035">
        <w:rPr>
          <w:rFonts w:ascii="Arial" w:eastAsia="Times New Roman" w:hAnsi="Arial" w:cs="Arial"/>
          <w:sz w:val="21"/>
          <w:szCs w:val="21"/>
          <w:lang w:eastAsia="hu-HU"/>
        </w:rPr>
        <w:t>– ez vonatkozik a magyar és a nem magyar állampolgárságú tanulók</w:t>
      </w:r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FA7035">
        <w:rPr>
          <w:rFonts w:ascii="Arial" w:eastAsia="Times New Roman" w:hAnsi="Arial" w:cs="Arial"/>
          <w:sz w:val="21"/>
          <w:szCs w:val="21"/>
          <w:lang w:eastAsia="hu-HU"/>
        </w:rPr>
        <w:t>-</w:t>
      </w:r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proofErr w:type="spellStart"/>
      <w:r w:rsidRPr="00FA7035">
        <w:rPr>
          <w:rFonts w:ascii="Arial" w:eastAsia="Times New Roman" w:hAnsi="Arial" w:cs="Arial"/>
          <w:sz w:val="21"/>
          <w:szCs w:val="21"/>
          <w:lang w:eastAsia="hu-HU"/>
        </w:rPr>
        <w:t>ra</w:t>
      </w:r>
      <w:proofErr w:type="spellEnd"/>
      <w:r w:rsidRPr="00FA7035">
        <w:rPr>
          <w:rFonts w:ascii="Arial" w:eastAsia="Times New Roman" w:hAnsi="Arial" w:cs="Arial"/>
          <w:sz w:val="21"/>
          <w:szCs w:val="21"/>
          <w:lang w:eastAsia="hu-HU"/>
        </w:rPr>
        <w:t xml:space="preserve"> egyaránt. A nem magyar állampolgárságú tanulók az adott ország </w:t>
      </w:r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FA7035">
        <w:rPr>
          <w:rFonts w:ascii="Arial" w:eastAsia="Times New Roman" w:hAnsi="Arial" w:cs="Arial"/>
          <w:sz w:val="21"/>
          <w:szCs w:val="21"/>
          <w:lang w:eastAsia="hu-HU"/>
        </w:rPr>
        <w:t xml:space="preserve">szak </w:t>
      </w:r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FA7035">
        <w:rPr>
          <w:rFonts w:ascii="Arial" w:eastAsia="Times New Roman" w:hAnsi="Arial" w:cs="Arial"/>
          <w:sz w:val="21"/>
          <w:szCs w:val="21"/>
          <w:lang w:eastAsia="hu-HU"/>
        </w:rPr>
        <w:t>szövetségének igazolását kötelesek bemutatni, amelynek szövege-</w:t>
      </w:r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proofErr w:type="spellStart"/>
      <w:r w:rsidRPr="00FA7035">
        <w:rPr>
          <w:rFonts w:ascii="Arial" w:eastAsia="Times New Roman" w:hAnsi="Arial" w:cs="Arial"/>
          <w:sz w:val="21"/>
          <w:szCs w:val="21"/>
          <w:lang w:eastAsia="hu-HU"/>
        </w:rPr>
        <w:t>zése</w:t>
      </w:r>
      <w:proofErr w:type="spellEnd"/>
      <w:r w:rsidRPr="00FA7035">
        <w:rPr>
          <w:rFonts w:ascii="Arial" w:eastAsia="Times New Roman" w:hAnsi="Arial" w:cs="Arial"/>
          <w:sz w:val="21"/>
          <w:szCs w:val="21"/>
          <w:lang w:eastAsia="hu-HU"/>
        </w:rPr>
        <w:t xml:space="preserve"> a magyar meghatározással azonos.</w:t>
      </w:r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FA7035">
        <w:rPr>
          <w:rFonts w:ascii="Arial" w:eastAsia="Times New Roman" w:hAnsi="Arial" w:cs="Arial"/>
          <w:sz w:val="21"/>
          <w:szCs w:val="21"/>
          <w:lang w:eastAsia="hu-HU"/>
        </w:rPr>
        <w:t xml:space="preserve">Amennyiben a tanuló állampolgársága szerinti ország sportági </w:t>
      </w:r>
      <w:proofErr w:type="spellStart"/>
      <w:r w:rsidRPr="00FA7035">
        <w:rPr>
          <w:rFonts w:ascii="Arial" w:eastAsia="Times New Roman" w:hAnsi="Arial" w:cs="Arial"/>
          <w:sz w:val="21"/>
          <w:szCs w:val="21"/>
          <w:lang w:eastAsia="hu-HU"/>
        </w:rPr>
        <w:t>szakszö-</w:t>
      </w:r>
      <w:proofErr w:type="spellEnd"/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proofErr w:type="spellStart"/>
      <w:r w:rsidRPr="00FA7035">
        <w:rPr>
          <w:rFonts w:ascii="Arial" w:eastAsia="Times New Roman" w:hAnsi="Arial" w:cs="Arial"/>
          <w:sz w:val="21"/>
          <w:szCs w:val="21"/>
          <w:lang w:eastAsia="hu-HU"/>
        </w:rPr>
        <w:t>vetsége</w:t>
      </w:r>
      <w:proofErr w:type="spellEnd"/>
      <w:r w:rsidRPr="00FA7035">
        <w:rPr>
          <w:rFonts w:ascii="Arial" w:eastAsia="Times New Roman" w:hAnsi="Arial" w:cs="Arial"/>
          <w:sz w:val="21"/>
          <w:szCs w:val="21"/>
          <w:lang w:eastAsia="hu-HU"/>
        </w:rPr>
        <w:t xml:space="preserve"> nem ad ki játékengedélyt, úgy a tanuló az adott ország sportági </w:t>
      </w:r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FA7035">
        <w:rPr>
          <w:rFonts w:ascii="Arial" w:eastAsia="Times New Roman" w:hAnsi="Arial" w:cs="Arial"/>
          <w:sz w:val="21"/>
          <w:szCs w:val="21"/>
          <w:lang w:eastAsia="hu-HU"/>
        </w:rPr>
        <w:t xml:space="preserve">szakszövetsége által szervezett, rendezett bajnoki vagy kupamérkőzésén </w:t>
      </w:r>
    </w:p>
    <w:p w:rsidR="00FA7035" w:rsidRPr="00FA7035" w:rsidRDefault="00FA7035" w:rsidP="00FA703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FA7035">
        <w:rPr>
          <w:rFonts w:ascii="Arial" w:eastAsia="Times New Roman" w:hAnsi="Arial" w:cs="Arial"/>
          <w:sz w:val="21"/>
          <w:szCs w:val="21"/>
          <w:lang w:eastAsia="hu-HU"/>
        </w:rPr>
        <w:t>2015. szeptember 01. és 2017. augusztus 31. között nem vett részt.</w:t>
      </w:r>
    </w:p>
    <w:p w:rsidR="00FA7035" w:rsidRPr="00F452A2" w:rsidRDefault="00FA7035" w:rsidP="00F452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Felszerelés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A mérkőzést csak számozott mezben szabad játszani. </w:t>
      </w:r>
    </w:p>
    <w:p w:rsidR="00F452A2" w:rsidRPr="00F452A2" w:rsidRDefault="00F452A2" w:rsidP="00F452A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Óvás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: </w:t>
      </w:r>
      <w:proofErr w:type="spell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Óvás</w:t>
      </w:r>
      <w:proofErr w:type="spellEnd"/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 esetén a csapatkapitány köteles a jegyzőkönyvet óvási szándékkal aláírni. Az óvással kapcsolatos további eljárási szabályok az "Általános szabályok" 11/h. pontjánál megtalálhatók. Az adott eseményen benyújtott óvást a helyben működő Versenybíróság köteles megtárgyalni és döntést hozni. </w:t>
      </w:r>
    </w:p>
    <w:p w:rsidR="00F452A2" w:rsidRPr="00F452A2" w:rsidRDefault="00F452A2" w:rsidP="00F452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>A verseny helyszínén őrizetlenül hagyott értéktárgyakért, személyes holmikért felelősséget nem vállalunk.</w:t>
      </w: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both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 xml:space="preserve">Egyéb, jelen kiírásban nem szabályozott kérdésekben a hatályos magyar "Kézilabdázás verseny- és játékszabályai" szerint kell eljárni.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A7035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Pécs, 2018. február 15</w:t>
      </w:r>
      <w:bookmarkStart w:id="0" w:name="_GoBack"/>
      <w:bookmarkEnd w:id="0"/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  <w:t xml:space="preserve">    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  <w:proofErr w:type="spellStart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Jedlicska</w:t>
      </w:r>
      <w:proofErr w:type="spell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 Zsolt </w:t>
      </w:r>
      <w:proofErr w:type="spellStart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sk</w:t>
      </w:r>
      <w:proofErr w:type="spell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szakág-vezető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06 20 933 2260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</w:p>
    <w:p w:rsidR="00F452A2" w:rsidRDefault="00F452A2" w:rsidP="00F452A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sectPr w:rsidR="00F452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37" w:rsidRDefault="00704A37" w:rsidP="00D83112">
      <w:pPr>
        <w:spacing w:after="0" w:line="240" w:lineRule="auto"/>
      </w:pPr>
      <w:r>
        <w:separator/>
      </w:r>
    </w:p>
  </w:endnote>
  <w:endnote w:type="continuationSeparator" w:id="0">
    <w:p w:rsidR="00704A37" w:rsidRDefault="00704A37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035">
          <w:rPr>
            <w:noProof/>
          </w:rPr>
          <w:t>2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37" w:rsidRDefault="00704A37" w:rsidP="00D83112">
      <w:pPr>
        <w:spacing w:after="0" w:line="240" w:lineRule="auto"/>
      </w:pPr>
      <w:r>
        <w:separator/>
      </w:r>
    </w:p>
  </w:footnote>
  <w:footnote w:type="continuationSeparator" w:id="0">
    <w:p w:rsidR="00704A37" w:rsidRDefault="00704A37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94185"/>
    <w:multiLevelType w:val="hybridMultilevel"/>
    <w:tmpl w:val="A73E747A"/>
    <w:lvl w:ilvl="0" w:tplc="C8D66F8C">
      <w:start w:val="201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2"/>
    <w:rsid w:val="000112BB"/>
    <w:rsid w:val="00032B0F"/>
    <w:rsid w:val="00036755"/>
    <w:rsid w:val="000F5F81"/>
    <w:rsid w:val="000F628C"/>
    <w:rsid w:val="00115C16"/>
    <w:rsid w:val="00180C07"/>
    <w:rsid w:val="002042E1"/>
    <w:rsid w:val="002D366E"/>
    <w:rsid w:val="00390954"/>
    <w:rsid w:val="003B055E"/>
    <w:rsid w:val="00425FDE"/>
    <w:rsid w:val="00477550"/>
    <w:rsid w:val="004C3F47"/>
    <w:rsid w:val="004E378C"/>
    <w:rsid w:val="005117A6"/>
    <w:rsid w:val="005358E3"/>
    <w:rsid w:val="00543519"/>
    <w:rsid w:val="005F5826"/>
    <w:rsid w:val="00637AF5"/>
    <w:rsid w:val="00664C3E"/>
    <w:rsid w:val="006F5E4E"/>
    <w:rsid w:val="00704A37"/>
    <w:rsid w:val="00733DCC"/>
    <w:rsid w:val="00750524"/>
    <w:rsid w:val="007B4103"/>
    <w:rsid w:val="007D6F05"/>
    <w:rsid w:val="00896C13"/>
    <w:rsid w:val="008E5A10"/>
    <w:rsid w:val="00990C85"/>
    <w:rsid w:val="009953FF"/>
    <w:rsid w:val="00995433"/>
    <w:rsid w:val="00A6021D"/>
    <w:rsid w:val="00A90A24"/>
    <w:rsid w:val="00AB3BD7"/>
    <w:rsid w:val="00AD209C"/>
    <w:rsid w:val="00AE09E1"/>
    <w:rsid w:val="00BF2BF3"/>
    <w:rsid w:val="00C63FC7"/>
    <w:rsid w:val="00D46A53"/>
    <w:rsid w:val="00D83112"/>
    <w:rsid w:val="00DB40CB"/>
    <w:rsid w:val="00DC22FC"/>
    <w:rsid w:val="00EE7C90"/>
    <w:rsid w:val="00F452A2"/>
    <w:rsid w:val="00F71DE8"/>
    <w:rsid w:val="00FA7035"/>
    <w:rsid w:val="00FC22DE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761A5-39BB-470F-8740-90CBF93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  <w:style w:type="table" w:styleId="Rcsostblzat">
    <w:name w:val="Table Grid"/>
    <w:basedOn w:val="Normltblzat"/>
    <w:uiPriority w:val="59"/>
    <w:rsid w:val="00AD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DDEB-5AA6-4297-817B-08EECB77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admin</cp:lastModifiedBy>
  <cp:revision>5</cp:revision>
  <dcterms:created xsi:type="dcterms:W3CDTF">2017-11-30T06:35:00Z</dcterms:created>
  <dcterms:modified xsi:type="dcterms:W3CDTF">2018-02-15T07:03:00Z</dcterms:modified>
</cp:coreProperties>
</file>