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Telefon:</w:t>
      </w:r>
      <w:r w:rsidR="00F35388">
        <w:rPr>
          <w:rFonts w:ascii="Times New Roman" w:hAnsi="Times New Roman" w:cs="Times New Roman"/>
          <w:sz w:val="24"/>
          <w:szCs w:val="24"/>
        </w:rPr>
        <w:t>70</w:t>
      </w:r>
      <w:r w:rsidRPr="004B6A4F">
        <w:rPr>
          <w:rFonts w:ascii="Times New Roman" w:hAnsi="Times New Roman" w:cs="Times New Roman"/>
          <w:sz w:val="24"/>
          <w:szCs w:val="24"/>
        </w:rPr>
        <w:t>/</w:t>
      </w:r>
      <w:r w:rsidR="00F35388">
        <w:rPr>
          <w:rFonts w:ascii="Times New Roman" w:hAnsi="Times New Roman" w:cs="Times New Roman"/>
          <w:sz w:val="24"/>
          <w:szCs w:val="24"/>
        </w:rPr>
        <w:t>311</w:t>
      </w:r>
      <w:r w:rsidRPr="004B6A4F">
        <w:rPr>
          <w:rFonts w:ascii="Times New Roman" w:hAnsi="Times New Roman" w:cs="Times New Roman"/>
          <w:sz w:val="24"/>
          <w:szCs w:val="24"/>
        </w:rPr>
        <w:t>-</w:t>
      </w:r>
      <w:r w:rsidR="00F35388">
        <w:rPr>
          <w:rFonts w:ascii="Times New Roman" w:hAnsi="Times New Roman" w:cs="Times New Roman"/>
          <w:sz w:val="24"/>
          <w:szCs w:val="24"/>
        </w:rPr>
        <w:t>0736</w:t>
      </w:r>
      <w:r w:rsidRPr="004B6A4F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9" w:history="1">
        <w:r w:rsidR="00F35388" w:rsidRPr="00125E07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797EC6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A12B0">
        <w:rPr>
          <w:rFonts w:ascii="Times New Roman" w:hAnsi="Times New Roman" w:cs="Times New Roman"/>
          <w:b/>
          <w:sz w:val="24"/>
          <w:szCs w:val="24"/>
        </w:rPr>
        <w:t>I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 xml:space="preserve">ködés, fair play szellemiségének elmélyítése. 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</w:t>
      </w:r>
      <w:r w:rsidR="00F35388">
        <w:rPr>
          <w:rFonts w:ascii="Times New Roman" w:hAnsi="Times New Roman" w:cs="Times New Roman"/>
          <w:sz w:val="24"/>
          <w:szCs w:val="24"/>
        </w:rPr>
        <w:t xml:space="preserve"> </w:t>
      </w:r>
      <w:r w:rsidR="00F35388" w:rsidRPr="004B6A4F">
        <w:rPr>
          <w:rFonts w:ascii="Times New Roman" w:hAnsi="Times New Roman" w:cs="Times New Roman"/>
          <w:sz w:val="24"/>
          <w:szCs w:val="24"/>
        </w:rPr>
        <w:t>Tamás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F35388">
        <w:rPr>
          <w:rFonts w:ascii="Times New Roman" w:hAnsi="Times New Roman" w:cs="Times New Roman"/>
          <w:sz w:val="24"/>
          <w:szCs w:val="24"/>
        </w:rPr>
        <w:t>Faludi László</w:t>
      </w:r>
      <w:r w:rsidR="004C19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35388" w:rsidRPr="004B6A4F" w:rsidRDefault="00F35388" w:rsidP="00F353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április </w:t>
      </w:r>
      <w:r w:rsidR="0042217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217F">
        <w:rPr>
          <w:rFonts w:ascii="Times New Roman" w:hAnsi="Times New Roman" w:cs="Times New Roman"/>
          <w:b/>
          <w:sz w:val="24"/>
          <w:szCs w:val="24"/>
        </w:rPr>
        <w:t>kedd</w:t>
      </w:r>
      <w:r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F35388" w:rsidRPr="0046684D" w:rsidRDefault="00F35388" w:rsidP="00F35388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PSN Zrt. Mecsekaljai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Stadion u.)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F35388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F35388">
        <w:rPr>
          <w:rFonts w:ascii="Times New Roman" w:hAnsi="Times New Roman" w:cs="Times New Roman"/>
          <w:sz w:val="24"/>
          <w:szCs w:val="24"/>
        </w:rPr>
        <w:t>9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Default="003F7A9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körzetből továbbjutott csapatok.</w:t>
      </w:r>
      <w:r w:rsidR="0042217F">
        <w:rPr>
          <w:rFonts w:ascii="Times New Roman" w:hAnsi="Times New Roman" w:cs="Times New Roman"/>
          <w:sz w:val="24"/>
          <w:szCs w:val="24"/>
        </w:rPr>
        <w:t xml:space="preserve"> 8</w:t>
      </w:r>
      <w:r w:rsidR="0026717C">
        <w:rPr>
          <w:rFonts w:ascii="Times New Roman" w:hAnsi="Times New Roman" w:cs="Times New Roman"/>
          <w:sz w:val="24"/>
          <w:szCs w:val="24"/>
        </w:rPr>
        <w:t xml:space="preserve"> </w:t>
      </w:r>
      <w:r w:rsidR="00EF14C5">
        <w:rPr>
          <w:rFonts w:ascii="Times New Roman" w:hAnsi="Times New Roman" w:cs="Times New Roman"/>
          <w:sz w:val="24"/>
          <w:szCs w:val="24"/>
        </w:rPr>
        <w:t>csapat</w:t>
      </w:r>
    </w:p>
    <w:p w:rsidR="00912608" w:rsidRDefault="00912608" w:rsidP="004B6A4F">
      <w:pPr>
        <w:pStyle w:val="Listaszerbekezds"/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AB0040" w:rsidRDefault="0042217F" w:rsidP="0042217F">
      <w:pPr>
        <w:pStyle w:val="Listaszerbekezds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PTE Deák, Kozármisleny Janikovszky, </w:t>
      </w:r>
      <w:r>
        <w:rPr>
          <w:rFonts w:ascii="Times New Roman" w:hAnsi="Times New Roman" w:cs="Times New Roman"/>
          <w:sz w:val="24"/>
          <w:szCs w:val="24"/>
        </w:rPr>
        <w:t>Bólyi Ált. Isk.,</w:t>
      </w:r>
      <w:r w:rsidRPr="0042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 u. Ált. Isk. Mohács</w:t>
      </w:r>
      <w:r w:rsidRPr="0042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Siklósi Táncsics G. és Ált. Isk.,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Vásárosdombói Ált. Isk.,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Szentlőrinci Ált. Isk., és Sellye körzet 1. helyezett csapata.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101950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101950">
        <w:rPr>
          <w:rFonts w:ascii="Times New Roman" w:hAnsi="Times New Roman" w:cs="Times New Roman"/>
          <w:sz w:val="24"/>
          <w:szCs w:val="24"/>
        </w:rPr>
        <w:t>9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101950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101950">
        <w:rPr>
          <w:rFonts w:ascii="Times New Roman" w:hAnsi="Times New Roman" w:cs="Times New Roman"/>
          <w:sz w:val="24"/>
          <w:szCs w:val="24"/>
        </w:rPr>
        <w:t>9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B0040" w:rsidRPr="004B6A4F" w:rsidRDefault="00AB0040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AB0040" w:rsidRDefault="00AB0040" w:rsidP="00AF23F8">
      <w:pPr>
        <w:rPr>
          <w:rFonts w:ascii="Times New Roman" w:hAnsi="Times New Roman" w:cs="Times New Roman"/>
          <w:b/>
          <w:sz w:val="24"/>
          <w:szCs w:val="24"/>
        </w:rPr>
      </w:pPr>
    </w:p>
    <w:p w:rsidR="0042217F" w:rsidRDefault="00BC1348" w:rsidP="0042217F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Sorsolás 8,</w:t>
      </w:r>
      <w:r w:rsidR="00101950">
        <w:rPr>
          <w:rFonts w:ascii="Times New Roman" w:hAnsi="Times New Roman" w:cs="Times New Roman"/>
          <w:b/>
          <w:sz w:val="24"/>
          <w:szCs w:val="24"/>
        </w:rPr>
        <w:t xml:space="preserve">30 </w:t>
      </w:r>
    </w:p>
    <w:p w:rsidR="00101950" w:rsidRDefault="00101950" w:rsidP="00101950">
      <w:pPr>
        <w:tabs>
          <w:tab w:val="left" w:pos="851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BC1348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Első mérkőzés </w:t>
      </w:r>
      <w:r w:rsidR="0010195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0195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101950" w:rsidRDefault="00101950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Játék és lebonyolítási rend:</w:t>
      </w:r>
    </w:p>
    <w:p w:rsidR="00101950" w:rsidRDefault="007B4F89" w:rsidP="004D3E01">
      <w:pPr>
        <w:pStyle w:val="Listaszerbekezds"/>
        <w:tabs>
          <w:tab w:val="right" w:pos="851"/>
          <w:tab w:val="center" w:pos="2835"/>
          <w:tab w:val="center" w:pos="4536"/>
          <w:tab w:val="center" w:pos="6804"/>
          <w:tab w:val="center" w:pos="9072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>1.pálya</w:t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101950" w:rsidRPr="007B4F89">
        <w:rPr>
          <w:rFonts w:ascii="Times New Roman" w:hAnsi="Times New Roman" w:cs="Times New Roman"/>
          <w:b/>
          <w:sz w:val="24"/>
          <w:szCs w:val="24"/>
        </w:rPr>
        <w:t>pálya</w:t>
      </w:r>
      <w:r w:rsidR="00101950" w:rsidRPr="007B4F89">
        <w:rPr>
          <w:rFonts w:ascii="Times New Roman" w:hAnsi="Times New Roman" w:cs="Times New Roman"/>
          <w:b/>
          <w:sz w:val="24"/>
          <w:szCs w:val="24"/>
        </w:rPr>
        <w:tab/>
      </w:r>
    </w:p>
    <w:p w:rsidR="007B4F89" w:rsidRDefault="007B4F89" w:rsidP="004D3E01">
      <w:pPr>
        <w:tabs>
          <w:tab w:val="right" w:pos="851"/>
          <w:tab w:val="left" w:pos="1134"/>
          <w:tab w:val="center" w:pos="2835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9,00</w:t>
      </w:r>
      <w:r w:rsidR="00C51C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A/1 – A/4</w:t>
      </w:r>
      <w:r>
        <w:rPr>
          <w:rFonts w:ascii="Times New Roman" w:hAnsi="Times New Roman" w:cs="Times New Roman"/>
          <w:b/>
          <w:sz w:val="24"/>
          <w:szCs w:val="24"/>
        </w:rPr>
        <w:tab/>
        <w:t>A/2 – A/3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4F89" w:rsidRDefault="00C51C65" w:rsidP="004D3E01">
      <w:pPr>
        <w:tabs>
          <w:tab w:val="right" w:pos="851"/>
          <w:tab w:val="left" w:pos="1134"/>
          <w:tab w:val="center" w:pos="2835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4F89">
        <w:rPr>
          <w:rFonts w:ascii="Times New Roman" w:hAnsi="Times New Roman" w:cs="Times New Roman"/>
          <w:b/>
          <w:sz w:val="24"/>
          <w:szCs w:val="24"/>
        </w:rPr>
        <w:t xml:space="preserve">9,40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3E01">
        <w:rPr>
          <w:rFonts w:ascii="Times New Roman" w:hAnsi="Times New Roman" w:cs="Times New Roman"/>
          <w:b/>
          <w:sz w:val="24"/>
          <w:szCs w:val="24"/>
        </w:rPr>
        <w:tab/>
      </w:r>
      <w:r w:rsidR="0042217F">
        <w:rPr>
          <w:rFonts w:ascii="Times New Roman" w:hAnsi="Times New Roman" w:cs="Times New Roman"/>
          <w:b/>
          <w:sz w:val="24"/>
          <w:szCs w:val="24"/>
        </w:rPr>
        <w:t>B/1 – B/4</w:t>
      </w:r>
      <w:r w:rsidR="0042217F">
        <w:rPr>
          <w:rFonts w:ascii="Times New Roman" w:hAnsi="Times New Roman" w:cs="Times New Roman"/>
          <w:b/>
          <w:sz w:val="24"/>
          <w:szCs w:val="24"/>
        </w:rPr>
        <w:tab/>
        <w:t>B/2 – B/3</w:t>
      </w:r>
      <w:r w:rsidR="004D3E01">
        <w:rPr>
          <w:rFonts w:ascii="Times New Roman" w:hAnsi="Times New Roman" w:cs="Times New Roman"/>
          <w:b/>
          <w:sz w:val="24"/>
          <w:szCs w:val="24"/>
        </w:rPr>
        <w:tab/>
      </w:r>
    </w:p>
    <w:p w:rsidR="00C51C65" w:rsidRDefault="00C51C65" w:rsidP="004D3E01">
      <w:pPr>
        <w:tabs>
          <w:tab w:val="right" w:pos="851"/>
          <w:tab w:val="left" w:pos="1134"/>
          <w:tab w:val="center" w:pos="2835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10,</w:t>
      </w:r>
      <w:r w:rsidR="004221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A/3 – A/1</w:t>
      </w:r>
      <w:r>
        <w:rPr>
          <w:rFonts w:ascii="Times New Roman" w:hAnsi="Times New Roman" w:cs="Times New Roman"/>
          <w:b/>
          <w:sz w:val="24"/>
          <w:szCs w:val="24"/>
        </w:rPr>
        <w:tab/>
        <w:t>A/4 – A/2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4F89" w:rsidRDefault="00C51C65" w:rsidP="004D3E01">
      <w:pPr>
        <w:tabs>
          <w:tab w:val="right" w:pos="851"/>
          <w:tab w:val="left" w:pos="1134"/>
          <w:tab w:val="center" w:pos="2835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1</w:t>
      </w:r>
      <w:r w:rsidR="004221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221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217F">
        <w:rPr>
          <w:rFonts w:ascii="Times New Roman" w:hAnsi="Times New Roman" w:cs="Times New Roman"/>
          <w:b/>
          <w:sz w:val="24"/>
          <w:szCs w:val="24"/>
        </w:rPr>
        <w:tab/>
      </w:r>
      <w:r w:rsidR="0042217F">
        <w:rPr>
          <w:rFonts w:ascii="Times New Roman" w:hAnsi="Times New Roman" w:cs="Times New Roman"/>
          <w:b/>
          <w:sz w:val="24"/>
          <w:szCs w:val="24"/>
        </w:rPr>
        <w:t>B/3 – B/1</w:t>
      </w:r>
      <w:r w:rsidR="0042217F">
        <w:rPr>
          <w:rFonts w:ascii="Times New Roman" w:hAnsi="Times New Roman" w:cs="Times New Roman"/>
          <w:b/>
          <w:sz w:val="24"/>
          <w:szCs w:val="24"/>
        </w:rPr>
        <w:tab/>
        <w:t>B/4 – B/2</w:t>
      </w:r>
      <w:r w:rsidR="004D3E01">
        <w:rPr>
          <w:rFonts w:ascii="Times New Roman" w:hAnsi="Times New Roman" w:cs="Times New Roman"/>
          <w:b/>
          <w:sz w:val="24"/>
          <w:szCs w:val="24"/>
        </w:rPr>
        <w:tab/>
      </w:r>
      <w:r w:rsidR="004D3E01">
        <w:rPr>
          <w:rFonts w:ascii="Times New Roman" w:hAnsi="Times New Roman" w:cs="Times New Roman"/>
          <w:b/>
          <w:sz w:val="24"/>
          <w:szCs w:val="24"/>
        </w:rPr>
        <w:tab/>
      </w:r>
    </w:p>
    <w:p w:rsidR="00C51C65" w:rsidRDefault="00C51C65" w:rsidP="004D3E01">
      <w:pPr>
        <w:tabs>
          <w:tab w:val="right" w:pos="851"/>
          <w:tab w:val="left" w:pos="1134"/>
          <w:tab w:val="center" w:pos="2835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11,</w:t>
      </w:r>
      <w:r w:rsidR="004221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A/1 – A/2</w:t>
      </w:r>
      <w:r>
        <w:rPr>
          <w:rFonts w:ascii="Times New Roman" w:hAnsi="Times New Roman" w:cs="Times New Roman"/>
          <w:b/>
          <w:sz w:val="24"/>
          <w:szCs w:val="24"/>
        </w:rPr>
        <w:tab/>
        <w:t>A/3 – A/4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51C65" w:rsidRDefault="00C51C65" w:rsidP="003F7A9E">
      <w:pPr>
        <w:tabs>
          <w:tab w:val="right" w:pos="851"/>
          <w:tab w:val="left" w:pos="1134"/>
          <w:tab w:val="center" w:pos="2835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12</w:t>
      </w:r>
      <w:r w:rsidR="00A846C0">
        <w:rPr>
          <w:rFonts w:ascii="Times New Roman" w:hAnsi="Times New Roman" w:cs="Times New Roman"/>
          <w:b/>
          <w:sz w:val="24"/>
          <w:szCs w:val="24"/>
        </w:rPr>
        <w:t>,2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7A9E">
        <w:rPr>
          <w:rFonts w:ascii="Times New Roman" w:hAnsi="Times New Roman" w:cs="Times New Roman"/>
          <w:b/>
          <w:sz w:val="24"/>
          <w:szCs w:val="24"/>
        </w:rPr>
        <w:tab/>
        <w:t>B/1 – B/2</w:t>
      </w:r>
      <w:r w:rsidR="003F7A9E">
        <w:rPr>
          <w:rFonts w:ascii="Times New Roman" w:hAnsi="Times New Roman" w:cs="Times New Roman"/>
          <w:b/>
          <w:sz w:val="24"/>
          <w:szCs w:val="24"/>
        </w:rPr>
        <w:tab/>
        <w:t>B/3 – B/</w:t>
      </w:r>
      <w:r w:rsidR="00A846C0">
        <w:rPr>
          <w:rFonts w:ascii="Times New Roman" w:hAnsi="Times New Roman" w:cs="Times New Roman"/>
          <w:b/>
          <w:sz w:val="24"/>
          <w:szCs w:val="24"/>
        </w:rPr>
        <w:t>4</w:t>
      </w:r>
      <w:r w:rsidR="003F7A9E">
        <w:rPr>
          <w:rFonts w:ascii="Times New Roman" w:hAnsi="Times New Roman" w:cs="Times New Roman"/>
          <w:b/>
          <w:sz w:val="24"/>
          <w:szCs w:val="24"/>
        </w:rPr>
        <w:tab/>
      </w:r>
    </w:p>
    <w:p w:rsidR="003F7A9E" w:rsidRDefault="003F7A9E" w:rsidP="003F7A9E">
      <w:pPr>
        <w:tabs>
          <w:tab w:val="right" w:pos="851"/>
          <w:tab w:val="left" w:pos="1134"/>
          <w:tab w:val="center" w:pos="2835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Helyosztók:</w:t>
      </w:r>
    </w:p>
    <w:p w:rsidR="00C51C65" w:rsidRDefault="00C51C65" w:rsidP="003F7A9E">
      <w:pPr>
        <w:tabs>
          <w:tab w:val="right" w:pos="851"/>
          <w:tab w:val="left" w:pos="1134"/>
          <w:tab w:val="center" w:pos="2835"/>
          <w:tab w:val="center" w:pos="4536"/>
          <w:tab w:val="center" w:pos="6804"/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A846C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846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7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AB">
        <w:rPr>
          <w:rFonts w:ascii="Times New Roman" w:hAnsi="Times New Roman" w:cs="Times New Roman"/>
          <w:b/>
          <w:sz w:val="24"/>
          <w:szCs w:val="24"/>
        </w:rPr>
        <w:tab/>
        <w:t>A/I. – B/I.</w:t>
      </w:r>
      <w:r w:rsidR="00FA76AB">
        <w:rPr>
          <w:rFonts w:ascii="Times New Roman" w:hAnsi="Times New Roman" w:cs="Times New Roman"/>
          <w:b/>
          <w:sz w:val="24"/>
          <w:szCs w:val="24"/>
        </w:rPr>
        <w:tab/>
        <w:t>A/II. – B/II.</w:t>
      </w:r>
    </w:p>
    <w:p w:rsidR="007B4F89" w:rsidRPr="007B4F89" w:rsidRDefault="007B4F89" w:rsidP="007B4F89">
      <w:pPr>
        <w:tabs>
          <w:tab w:val="center" w:pos="1701"/>
          <w:tab w:val="center" w:pos="3969"/>
          <w:tab w:val="center" w:pos="6237"/>
          <w:tab w:val="center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101950" w:rsidRDefault="00A846C0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Eredményhirdetés:</w:t>
      </w:r>
      <w:r w:rsidR="00FA76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14.00</w:t>
      </w:r>
    </w:p>
    <w:p w:rsidR="00101950" w:rsidRDefault="00101950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>: az I-III. helyezett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</w:t>
      </w:r>
      <w:r w:rsidR="00101950">
        <w:rPr>
          <w:rFonts w:ascii="Times New Roman" w:hAnsi="Times New Roman" w:cs="Times New Roman"/>
          <w:sz w:val="24"/>
          <w:szCs w:val="24"/>
        </w:rPr>
        <w:t>9</w:t>
      </w:r>
      <w:r w:rsidR="006A24B5">
        <w:rPr>
          <w:rFonts w:ascii="Times New Roman" w:hAnsi="Times New Roman" w:cs="Times New Roman"/>
          <w:sz w:val="24"/>
          <w:szCs w:val="24"/>
        </w:rPr>
        <w:t xml:space="preserve">. </w:t>
      </w:r>
      <w:r w:rsidR="00101950">
        <w:rPr>
          <w:rFonts w:ascii="Times New Roman" w:hAnsi="Times New Roman" w:cs="Times New Roman"/>
          <w:sz w:val="24"/>
          <w:szCs w:val="24"/>
        </w:rPr>
        <w:t xml:space="preserve">április </w:t>
      </w:r>
      <w:r w:rsidR="003F7A9E">
        <w:rPr>
          <w:rFonts w:ascii="Times New Roman" w:hAnsi="Times New Roman" w:cs="Times New Roman"/>
          <w:sz w:val="24"/>
          <w:szCs w:val="24"/>
        </w:rPr>
        <w:t>22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6A24B5" w:rsidRPr="004B6A4F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312B85" w:rsidRPr="00BE2C80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403E90">
        <w:rPr>
          <w:rFonts w:ascii="Times New Roman" w:hAnsi="Times New Roman" w:cs="Times New Roman"/>
          <w:sz w:val="24"/>
          <w:szCs w:val="24"/>
        </w:rPr>
        <w:t xml:space="preserve">  70/3110736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56" w:rsidRDefault="00412A56" w:rsidP="00BF4D74">
      <w:r>
        <w:separator/>
      </w:r>
    </w:p>
  </w:endnote>
  <w:endnote w:type="continuationSeparator" w:id="0">
    <w:p w:rsidR="00412A56" w:rsidRDefault="00412A5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412A56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56" w:rsidRDefault="00412A56" w:rsidP="00BF4D74">
      <w:r>
        <w:separator/>
      </w:r>
    </w:p>
  </w:footnote>
  <w:footnote w:type="continuationSeparator" w:id="0">
    <w:p w:rsidR="00412A56" w:rsidRDefault="00412A5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A5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A5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B86"/>
    <w:multiLevelType w:val="hybridMultilevel"/>
    <w:tmpl w:val="4C0E09E4"/>
    <w:lvl w:ilvl="0" w:tplc="E1D2C23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15" w:hanging="360"/>
      </w:pPr>
    </w:lvl>
    <w:lvl w:ilvl="2" w:tplc="040E001B" w:tentative="1">
      <w:start w:val="1"/>
      <w:numFmt w:val="lowerRoman"/>
      <w:lvlText w:val="%3."/>
      <w:lvlJc w:val="right"/>
      <w:pPr>
        <w:ind w:left="3135" w:hanging="180"/>
      </w:pPr>
    </w:lvl>
    <w:lvl w:ilvl="3" w:tplc="040E000F" w:tentative="1">
      <w:start w:val="1"/>
      <w:numFmt w:val="decimal"/>
      <w:lvlText w:val="%4."/>
      <w:lvlJc w:val="left"/>
      <w:pPr>
        <w:ind w:left="3855" w:hanging="360"/>
      </w:pPr>
    </w:lvl>
    <w:lvl w:ilvl="4" w:tplc="040E0019" w:tentative="1">
      <w:start w:val="1"/>
      <w:numFmt w:val="lowerLetter"/>
      <w:lvlText w:val="%5."/>
      <w:lvlJc w:val="left"/>
      <w:pPr>
        <w:ind w:left="4575" w:hanging="360"/>
      </w:pPr>
    </w:lvl>
    <w:lvl w:ilvl="5" w:tplc="040E001B" w:tentative="1">
      <w:start w:val="1"/>
      <w:numFmt w:val="lowerRoman"/>
      <w:lvlText w:val="%6."/>
      <w:lvlJc w:val="right"/>
      <w:pPr>
        <w:ind w:left="5295" w:hanging="180"/>
      </w:pPr>
    </w:lvl>
    <w:lvl w:ilvl="6" w:tplc="040E000F" w:tentative="1">
      <w:start w:val="1"/>
      <w:numFmt w:val="decimal"/>
      <w:lvlText w:val="%7."/>
      <w:lvlJc w:val="left"/>
      <w:pPr>
        <w:ind w:left="6015" w:hanging="360"/>
      </w:pPr>
    </w:lvl>
    <w:lvl w:ilvl="7" w:tplc="040E0019" w:tentative="1">
      <w:start w:val="1"/>
      <w:numFmt w:val="lowerLetter"/>
      <w:lvlText w:val="%8."/>
      <w:lvlJc w:val="left"/>
      <w:pPr>
        <w:ind w:left="6735" w:hanging="360"/>
      </w:pPr>
    </w:lvl>
    <w:lvl w:ilvl="8" w:tplc="040E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B14C7"/>
    <w:multiLevelType w:val="hybridMultilevel"/>
    <w:tmpl w:val="EF5A0BE0"/>
    <w:lvl w:ilvl="0" w:tplc="5E0095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480E94"/>
    <w:multiLevelType w:val="hybridMultilevel"/>
    <w:tmpl w:val="360A84AC"/>
    <w:lvl w:ilvl="0" w:tplc="2CB8F748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85" w:hanging="360"/>
      </w:pPr>
    </w:lvl>
    <w:lvl w:ilvl="2" w:tplc="040E001B" w:tentative="1">
      <w:start w:val="1"/>
      <w:numFmt w:val="lowerRoman"/>
      <w:lvlText w:val="%3."/>
      <w:lvlJc w:val="right"/>
      <w:pPr>
        <w:ind w:left="3405" w:hanging="180"/>
      </w:pPr>
    </w:lvl>
    <w:lvl w:ilvl="3" w:tplc="040E000F" w:tentative="1">
      <w:start w:val="1"/>
      <w:numFmt w:val="decimal"/>
      <w:lvlText w:val="%4."/>
      <w:lvlJc w:val="left"/>
      <w:pPr>
        <w:ind w:left="4125" w:hanging="360"/>
      </w:pPr>
    </w:lvl>
    <w:lvl w:ilvl="4" w:tplc="040E0019" w:tentative="1">
      <w:start w:val="1"/>
      <w:numFmt w:val="lowerLetter"/>
      <w:lvlText w:val="%5."/>
      <w:lvlJc w:val="left"/>
      <w:pPr>
        <w:ind w:left="4845" w:hanging="360"/>
      </w:pPr>
    </w:lvl>
    <w:lvl w:ilvl="5" w:tplc="040E001B" w:tentative="1">
      <w:start w:val="1"/>
      <w:numFmt w:val="lowerRoman"/>
      <w:lvlText w:val="%6."/>
      <w:lvlJc w:val="right"/>
      <w:pPr>
        <w:ind w:left="5565" w:hanging="180"/>
      </w:pPr>
    </w:lvl>
    <w:lvl w:ilvl="6" w:tplc="040E000F" w:tentative="1">
      <w:start w:val="1"/>
      <w:numFmt w:val="decimal"/>
      <w:lvlText w:val="%7."/>
      <w:lvlJc w:val="left"/>
      <w:pPr>
        <w:ind w:left="6285" w:hanging="360"/>
      </w:pPr>
    </w:lvl>
    <w:lvl w:ilvl="7" w:tplc="040E0019" w:tentative="1">
      <w:start w:val="1"/>
      <w:numFmt w:val="lowerLetter"/>
      <w:lvlText w:val="%8."/>
      <w:lvlJc w:val="left"/>
      <w:pPr>
        <w:ind w:left="7005" w:hanging="360"/>
      </w:pPr>
    </w:lvl>
    <w:lvl w:ilvl="8" w:tplc="040E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20"/>
  </w:num>
  <w:num w:numId="13">
    <w:abstractNumId w:val="4"/>
  </w:num>
  <w:num w:numId="14">
    <w:abstractNumId w:val="9"/>
  </w:num>
  <w:num w:numId="15">
    <w:abstractNumId w:val="11"/>
  </w:num>
  <w:num w:numId="16">
    <w:abstractNumId w:val="2"/>
  </w:num>
  <w:num w:numId="17">
    <w:abstractNumId w:val="16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101950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202960"/>
    <w:rsid w:val="00205F91"/>
    <w:rsid w:val="0020729C"/>
    <w:rsid w:val="00222535"/>
    <w:rsid w:val="00222C12"/>
    <w:rsid w:val="00242F84"/>
    <w:rsid w:val="00244977"/>
    <w:rsid w:val="0025650C"/>
    <w:rsid w:val="0026356A"/>
    <w:rsid w:val="00265329"/>
    <w:rsid w:val="0026717C"/>
    <w:rsid w:val="00267E7A"/>
    <w:rsid w:val="00271ECB"/>
    <w:rsid w:val="002810E3"/>
    <w:rsid w:val="00297579"/>
    <w:rsid w:val="002A26DA"/>
    <w:rsid w:val="002A5650"/>
    <w:rsid w:val="002B0E1B"/>
    <w:rsid w:val="002B53F5"/>
    <w:rsid w:val="002B5C64"/>
    <w:rsid w:val="002D2C93"/>
    <w:rsid w:val="002D2E56"/>
    <w:rsid w:val="002D3F3B"/>
    <w:rsid w:val="002E7AB0"/>
    <w:rsid w:val="002F7B2C"/>
    <w:rsid w:val="00312B85"/>
    <w:rsid w:val="003432ED"/>
    <w:rsid w:val="003506AA"/>
    <w:rsid w:val="003852FB"/>
    <w:rsid w:val="0039381D"/>
    <w:rsid w:val="003C6EA7"/>
    <w:rsid w:val="003D2AC6"/>
    <w:rsid w:val="003F7A9E"/>
    <w:rsid w:val="00400016"/>
    <w:rsid w:val="00403E90"/>
    <w:rsid w:val="00412A56"/>
    <w:rsid w:val="00421B0C"/>
    <w:rsid w:val="0042217F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D3E01"/>
    <w:rsid w:val="004E2B54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6842"/>
    <w:rsid w:val="007620A4"/>
    <w:rsid w:val="00764AE4"/>
    <w:rsid w:val="00793557"/>
    <w:rsid w:val="00797EC6"/>
    <w:rsid w:val="007A005B"/>
    <w:rsid w:val="007A0648"/>
    <w:rsid w:val="007B191C"/>
    <w:rsid w:val="007B4F89"/>
    <w:rsid w:val="007C293C"/>
    <w:rsid w:val="007D69E3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A65BF"/>
    <w:rsid w:val="008B408A"/>
    <w:rsid w:val="008B5930"/>
    <w:rsid w:val="008C1A15"/>
    <w:rsid w:val="009119FE"/>
    <w:rsid w:val="00912608"/>
    <w:rsid w:val="009525A8"/>
    <w:rsid w:val="00972DC7"/>
    <w:rsid w:val="009731CB"/>
    <w:rsid w:val="009849FD"/>
    <w:rsid w:val="009C1620"/>
    <w:rsid w:val="009D3DDA"/>
    <w:rsid w:val="009F41AD"/>
    <w:rsid w:val="00A05E30"/>
    <w:rsid w:val="00A41F5E"/>
    <w:rsid w:val="00A42D47"/>
    <w:rsid w:val="00A56446"/>
    <w:rsid w:val="00A846C0"/>
    <w:rsid w:val="00AA0C95"/>
    <w:rsid w:val="00AB0040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1C65"/>
    <w:rsid w:val="00C561A0"/>
    <w:rsid w:val="00C56882"/>
    <w:rsid w:val="00C639F5"/>
    <w:rsid w:val="00C6650E"/>
    <w:rsid w:val="00C741DA"/>
    <w:rsid w:val="00C85CAD"/>
    <w:rsid w:val="00C97B6C"/>
    <w:rsid w:val="00CA7766"/>
    <w:rsid w:val="00CF52AE"/>
    <w:rsid w:val="00D00472"/>
    <w:rsid w:val="00D00FD9"/>
    <w:rsid w:val="00D05FA4"/>
    <w:rsid w:val="00D20489"/>
    <w:rsid w:val="00D62302"/>
    <w:rsid w:val="00D81AE7"/>
    <w:rsid w:val="00DD1FF3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EF14C5"/>
    <w:rsid w:val="00F35388"/>
    <w:rsid w:val="00F35F1E"/>
    <w:rsid w:val="00FA3875"/>
    <w:rsid w:val="00FA76AB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353E8F7A"/>
  <w15:docId w15:val="{100DD3F0-97A6-46FF-A916-032779E4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tp1954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5480-60ED-4072-88D7-2D11CF68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4</cp:revision>
  <dcterms:created xsi:type="dcterms:W3CDTF">2019-04-20T13:56:00Z</dcterms:created>
  <dcterms:modified xsi:type="dcterms:W3CDTF">2019-04-20T14:13:00Z</dcterms:modified>
</cp:coreProperties>
</file>